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21" w:rsidRPr="00E25121" w:rsidRDefault="0058233E" w:rsidP="00E25121">
      <w:pPr>
        <w:pStyle w:val="berschrift1"/>
      </w:pPr>
      <w:r w:rsidRPr="0058233E">
        <w:t xml:space="preserve">Anmeldung für </w:t>
      </w:r>
      <w:r w:rsidR="00E25121">
        <w:t>einen Eintrag</w:t>
      </w:r>
      <w:r w:rsidR="00E456E8">
        <w:t>/ Unterseite</w:t>
      </w:r>
      <w:r w:rsidR="00E25121">
        <w:t xml:space="preserve"> in Trüffel-info.ch</w:t>
      </w:r>
    </w:p>
    <w:p w:rsidR="0058233E" w:rsidRDefault="0058233E" w:rsidP="0058233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8233E" w:rsidTr="00B67F86">
        <w:tc>
          <w:tcPr>
            <w:tcW w:w="3652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 Firma</w:t>
            </w: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  <w:r w:rsidRPr="0058233E">
              <w:rPr>
                <w:sz w:val="24"/>
                <w:szCs w:val="24"/>
              </w:rPr>
              <w:t>Nachname und Vorname</w:t>
            </w: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Pr="0058233E" w:rsidRDefault="0058233E" w:rsidP="0058233E">
            <w:pPr>
              <w:rPr>
                <w:sz w:val="24"/>
                <w:szCs w:val="24"/>
              </w:rPr>
            </w:pPr>
            <w:r w:rsidRPr="0058233E">
              <w:rPr>
                <w:sz w:val="24"/>
                <w:szCs w:val="24"/>
              </w:rPr>
              <w:t>Name des Hundes</w:t>
            </w:r>
            <w:r w:rsidRPr="0058233E">
              <w:rPr>
                <w:sz w:val="24"/>
                <w:szCs w:val="24"/>
              </w:rPr>
              <w:tab/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Strasse</w:t>
            </w:r>
            <w:r>
              <w:rPr>
                <w:sz w:val="24"/>
                <w:szCs w:val="24"/>
              </w:rPr>
              <w:tab/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  <w:r w:rsidRPr="0058233E">
              <w:rPr>
                <w:sz w:val="24"/>
                <w:szCs w:val="24"/>
              </w:rPr>
              <w:t>Postleitzahl und Ort</w:t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  <w:r w:rsidRPr="0058233E">
              <w:rPr>
                <w:sz w:val="24"/>
                <w:szCs w:val="24"/>
              </w:rPr>
              <w:t>Telefon privat</w:t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Pr="0058233E" w:rsidRDefault="00147AE3" w:rsidP="0058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</w:t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  <w:r w:rsidRPr="0058233E">
              <w:rPr>
                <w:sz w:val="24"/>
                <w:szCs w:val="24"/>
              </w:rPr>
              <w:t>E-Mail-Adresse privat</w:t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Pr="0058233E" w:rsidRDefault="0058233E" w:rsidP="0058233E">
            <w:pPr>
              <w:rPr>
                <w:sz w:val="24"/>
                <w:szCs w:val="24"/>
              </w:rPr>
            </w:pPr>
            <w:r w:rsidRPr="0058233E">
              <w:rPr>
                <w:sz w:val="24"/>
                <w:szCs w:val="24"/>
              </w:rPr>
              <w:t>ev. Website</w:t>
            </w:r>
            <w:r w:rsidRPr="0058233E">
              <w:rPr>
                <w:sz w:val="24"/>
                <w:szCs w:val="24"/>
              </w:rPr>
              <w:tab/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Angebot: </w:t>
            </w:r>
          </w:p>
          <w:p w:rsidR="0058233E" w:rsidRDefault="0058233E" w:rsidP="0058233E">
            <w:pPr>
              <w:rPr>
                <w:i/>
                <w:sz w:val="24"/>
                <w:szCs w:val="24"/>
              </w:rPr>
            </w:pPr>
            <w:r w:rsidRPr="0058233E">
              <w:rPr>
                <w:i/>
                <w:sz w:val="24"/>
                <w:szCs w:val="24"/>
              </w:rPr>
              <w:t>Was bieten Sie an?</w:t>
            </w:r>
          </w:p>
          <w:p w:rsidR="0058233E" w:rsidRPr="0058233E" w:rsidRDefault="0058233E" w:rsidP="0058233E">
            <w:pPr>
              <w:rPr>
                <w:i/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Pr="0058233E" w:rsidRDefault="0058233E" w:rsidP="0058233E">
            <w:pPr>
              <w:rPr>
                <w:sz w:val="24"/>
                <w:szCs w:val="24"/>
              </w:rPr>
            </w:pPr>
            <w:r w:rsidRPr="0058233E">
              <w:rPr>
                <w:sz w:val="24"/>
                <w:szCs w:val="24"/>
              </w:rPr>
              <w:t xml:space="preserve">Statement: Was ist Ihnen wichtig? </w:t>
            </w:r>
            <w:r w:rsidRPr="0058233E">
              <w:rPr>
                <w:sz w:val="24"/>
                <w:szCs w:val="24"/>
              </w:rPr>
              <w:tab/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  <w:tr w:rsidR="0058233E" w:rsidTr="00B67F86">
        <w:tc>
          <w:tcPr>
            <w:tcW w:w="3652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  <w:r w:rsidRPr="0058233E">
              <w:rPr>
                <w:sz w:val="24"/>
                <w:szCs w:val="24"/>
              </w:rPr>
              <w:t>Was möchten Sie noch sagen? Was möchten Sie für ein Bild vermitteln?</w:t>
            </w:r>
            <w:r w:rsidRPr="0058233E">
              <w:rPr>
                <w:sz w:val="24"/>
                <w:szCs w:val="24"/>
              </w:rPr>
              <w:tab/>
            </w: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  <w:p w:rsidR="0058233E" w:rsidRDefault="0058233E" w:rsidP="0058233E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8233E" w:rsidRDefault="0058233E" w:rsidP="0058233E">
            <w:pPr>
              <w:rPr>
                <w:sz w:val="24"/>
                <w:szCs w:val="24"/>
              </w:rPr>
            </w:pPr>
          </w:p>
        </w:tc>
      </w:tr>
    </w:tbl>
    <w:p w:rsidR="0058233E" w:rsidRDefault="0058233E" w:rsidP="0058233E">
      <w:pPr>
        <w:rPr>
          <w:sz w:val="24"/>
          <w:szCs w:val="24"/>
        </w:rPr>
      </w:pPr>
    </w:p>
    <w:p w:rsidR="0058233E" w:rsidRDefault="00147AE3" w:rsidP="0058233E">
      <w:pPr>
        <w:rPr>
          <w:sz w:val="24"/>
          <w:szCs w:val="24"/>
        </w:rPr>
      </w:pPr>
      <w:r>
        <w:rPr>
          <w:sz w:val="24"/>
          <w:szCs w:val="24"/>
        </w:rPr>
        <w:t xml:space="preserve">Bitte </w:t>
      </w:r>
      <w:r w:rsidR="0058233E">
        <w:rPr>
          <w:sz w:val="24"/>
          <w:szCs w:val="24"/>
        </w:rPr>
        <w:t>senden Sie dieses Formular</w:t>
      </w:r>
      <w:r w:rsidR="00B67F86">
        <w:rPr>
          <w:sz w:val="24"/>
          <w:szCs w:val="24"/>
        </w:rPr>
        <w:t xml:space="preserve"> </w:t>
      </w:r>
      <w:r w:rsidR="0058233E">
        <w:rPr>
          <w:sz w:val="24"/>
          <w:szCs w:val="24"/>
        </w:rPr>
        <w:t xml:space="preserve"> an </w:t>
      </w:r>
      <w:hyperlink r:id="rId7" w:history="1">
        <w:r w:rsidR="0058233E" w:rsidRPr="003F6176">
          <w:rPr>
            <w:rStyle w:val="Hyperlink"/>
            <w:sz w:val="24"/>
            <w:szCs w:val="24"/>
          </w:rPr>
          <w:t>franziska.laedrach@gmx.ch</w:t>
        </w:r>
      </w:hyperlink>
    </w:p>
    <w:p w:rsidR="0058233E" w:rsidRDefault="0058233E" w:rsidP="0058233E">
      <w:pPr>
        <w:rPr>
          <w:sz w:val="24"/>
          <w:szCs w:val="24"/>
        </w:rPr>
      </w:pPr>
      <w:r>
        <w:rPr>
          <w:sz w:val="24"/>
          <w:szCs w:val="24"/>
        </w:rPr>
        <w:t>Bitte senden Sie auch mindestens ein Foto von Ihnen und Ihrem Hund (Ihren Hunden). Es wirkt sympathischer</w:t>
      </w:r>
      <w:r w:rsidR="00B67F86">
        <w:rPr>
          <w:sz w:val="24"/>
          <w:szCs w:val="24"/>
        </w:rPr>
        <w:t>,</w:t>
      </w:r>
      <w:r>
        <w:rPr>
          <w:sz w:val="24"/>
          <w:szCs w:val="24"/>
        </w:rPr>
        <w:t xml:space="preserve"> wenn Ihr zukünftige</w:t>
      </w:r>
      <w:r w:rsidR="00147AE3">
        <w:rPr>
          <w:sz w:val="24"/>
          <w:szCs w:val="24"/>
        </w:rPr>
        <w:t>r</w:t>
      </w:r>
      <w:r>
        <w:rPr>
          <w:sz w:val="24"/>
          <w:szCs w:val="24"/>
        </w:rPr>
        <w:t xml:space="preserve"> Kunde weiss, mit wem er es zu tun hat.</w:t>
      </w:r>
      <w:r w:rsidR="007C1EE2">
        <w:rPr>
          <w:sz w:val="24"/>
          <w:szCs w:val="24"/>
        </w:rPr>
        <w:t xml:space="preserve"> Gerne veröffentliche ich auch Ihr Lieblingsrezept</w:t>
      </w:r>
      <w:r w:rsidR="00B67F86">
        <w:rPr>
          <w:sz w:val="24"/>
          <w:szCs w:val="24"/>
        </w:rPr>
        <w:t xml:space="preserve"> mit Trüffel</w:t>
      </w:r>
      <w:r w:rsidR="007C1EE2">
        <w:rPr>
          <w:sz w:val="24"/>
          <w:szCs w:val="24"/>
        </w:rPr>
        <w:t>, besondere Anekdoten oder Geschichten usw.…</w:t>
      </w:r>
    </w:p>
    <w:p w:rsidR="0058233E" w:rsidRPr="0058233E" w:rsidRDefault="0058233E" w:rsidP="0058233E">
      <w:pPr>
        <w:rPr>
          <w:sz w:val="24"/>
          <w:szCs w:val="24"/>
        </w:rPr>
      </w:pPr>
    </w:p>
    <w:p w:rsidR="000B7D72" w:rsidRDefault="00516A10" w:rsidP="0068064E">
      <w:pPr>
        <w:pStyle w:val="berschrift1"/>
      </w:pPr>
      <w:r>
        <w:lastRenderedPageBreak/>
        <w:t>Lieber Trüffeljäger:</w:t>
      </w:r>
    </w:p>
    <w:p w:rsidR="0068064E" w:rsidRPr="0068064E" w:rsidRDefault="0068064E" w:rsidP="0068064E"/>
    <w:p w:rsidR="00516A10" w:rsidRDefault="00B67F86" w:rsidP="000B7D72">
      <w:pPr>
        <w:rPr>
          <w:sz w:val="24"/>
          <w:szCs w:val="24"/>
        </w:rPr>
      </w:pPr>
      <w:r>
        <w:rPr>
          <w:sz w:val="24"/>
          <w:szCs w:val="24"/>
        </w:rPr>
        <w:t>Wenn Sie am Netzwerk</w:t>
      </w:r>
      <w:r w:rsidR="00147AE3">
        <w:rPr>
          <w:sz w:val="24"/>
          <w:szCs w:val="24"/>
        </w:rPr>
        <w:t xml:space="preserve"> Trüffel-Info teil</w:t>
      </w:r>
      <w:r w:rsidR="00516A10" w:rsidRPr="000B7D72">
        <w:rPr>
          <w:sz w:val="24"/>
          <w:szCs w:val="24"/>
        </w:rPr>
        <w:t>nehmen</w:t>
      </w:r>
      <w:r>
        <w:rPr>
          <w:sz w:val="24"/>
          <w:szCs w:val="24"/>
        </w:rPr>
        <w:t>,</w:t>
      </w:r>
      <w:r w:rsidR="00516A10" w:rsidRPr="000B7D72">
        <w:rPr>
          <w:sz w:val="24"/>
          <w:szCs w:val="24"/>
        </w:rPr>
        <w:t xml:space="preserve"> </w:t>
      </w:r>
      <w:r w:rsidR="007C1EE2">
        <w:rPr>
          <w:sz w:val="24"/>
          <w:szCs w:val="24"/>
        </w:rPr>
        <w:t>erklären Sie sich mit folgenden Punkten einverstanden</w:t>
      </w:r>
      <w:r w:rsidR="00516A10" w:rsidRPr="000B7D72">
        <w:rPr>
          <w:sz w:val="24"/>
          <w:szCs w:val="24"/>
        </w:rPr>
        <w:t>:</w:t>
      </w:r>
    </w:p>
    <w:p w:rsidR="0068064E" w:rsidRPr="0068064E" w:rsidRDefault="0068064E" w:rsidP="000B7D72">
      <w:pPr>
        <w:rPr>
          <w:b/>
          <w:sz w:val="24"/>
          <w:szCs w:val="24"/>
        </w:rPr>
      </w:pPr>
      <w:r w:rsidRPr="0068064E">
        <w:rPr>
          <w:b/>
          <w:sz w:val="24"/>
          <w:szCs w:val="24"/>
        </w:rPr>
        <w:t>Formelles:</w:t>
      </w:r>
    </w:p>
    <w:p w:rsidR="00CC2BDA" w:rsidRPr="00CC2BDA" w:rsidRDefault="00147AE3" w:rsidP="00CC2BDA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Eine </w:t>
      </w:r>
      <w:r w:rsidR="00516A10">
        <w:rPr>
          <w:sz w:val="24"/>
          <w:szCs w:val="24"/>
        </w:rPr>
        <w:t xml:space="preserve">Unterseite </w:t>
      </w:r>
      <w:r>
        <w:rPr>
          <w:sz w:val="24"/>
          <w:szCs w:val="24"/>
        </w:rPr>
        <w:t xml:space="preserve">auf trüffel-info.ch </w:t>
      </w:r>
      <w:r w:rsidR="00516A10">
        <w:rPr>
          <w:sz w:val="24"/>
          <w:szCs w:val="24"/>
        </w:rPr>
        <w:t xml:space="preserve">kostet Sie 200.- CHF </w:t>
      </w:r>
      <w:r w:rsidR="007C1EE2">
        <w:rPr>
          <w:sz w:val="24"/>
          <w:szCs w:val="24"/>
        </w:rPr>
        <w:t xml:space="preserve">pro Jahr </w:t>
      </w:r>
      <w:r w:rsidR="000B7D72">
        <w:rPr>
          <w:sz w:val="24"/>
          <w:szCs w:val="24"/>
        </w:rPr>
        <w:t>inkl. Änderung</w:t>
      </w:r>
      <w:r w:rsidR="007C1EE2">
        <w:rPr>
          <w:sz w:val="24"/>
          <w:szCs w:val="24"/>
        </w:rPr>
        <w:t>en</w:t>
      </w:r>
      <w:r w:rsidR="000B7D72">
        <w:rPr>
          <w:sz w:val="24"/>
          <w:szCs w:val="24"/>
        </w:rPr>
        <w:t>.</w:t>
      </w:r>
      <w:r w:rsidR="00D5069C">
        <w:rPr>
          <w:sz w:val="24"/>
          <w:szCs w:val="24"/>
        </w:rPr>
        <w:t xml:space="preserve"> </w:t>
      </w:r>
      <w:r w:rsidR="00CC2BDA">
        <w:rPr>
          <w:sz w:val="24"/>
          <w:szCs w:val="24"/>
        </w:rPr>
        <w:t>Übermässiger Änderungsaufwand kann (nach Ankündigu</w:t>
      </w:r>
      <w:r w:rsidR="00CC2BDA">
        <w:rPr>
          <w:sz w:val="24"/>
          <w:szCs w:val="24"/>
        </w:rPr>
        <w:t>ng) in Rechnung gestellt werden (120.-CHF/h).</w:t>
      </w:r>
    </w:p>
    <w:p w:rsidR="0058233E" w:rsidRDefault="00D5069C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Der Betrag ist im Voraus zu bezahlen.</w:t>
      </w:r>
      <w:r w:rsidR="00516A10">
        <w:rPr>
          <w:sz w:val="24"/>
          <w:szCs w:val="24"/>
        </w:rPr>
        <w:t xml:space="preserve"> Die Rechnung wird 2 Monate vor Ablauf der Jahresfrist gestellt. Wer bis </w:t>
      </w:r>
      <w:r w:rsidR="00B67F86">
        <w:rPr>
          <w:sz w:val="24"/>
          <w:szCs w:val="24"/>
        </w:rPr>
        <w:t xml:space="preserve">31. Dezember </w:t>
      </w:r>
      <w:r w:rsidR="00516A10">
        <w:rPr>
          <w:sz w:val="24"/>
          <w:szCs w:val="24"/>
        </w:rPr>
        <w:t>nicht bezahlt hat</w:t>
      </w:r>
      <w:r w:rsidR="00B67F86">
        <w:rPr>
          <w:sz w:val="24"/>
          <w:szCs w:val="24"/>
        </w:rPr>
        <w:t>,</w:t>
      </w:r>
      <w:r w:rsidR="00516A10">
        <w:rPr>
          <w:sz w:val="24"/>
          <w:szCs w:val="24"/>
        </w:rPr>
        <w:t xml:space="preserve"> wird aus dem Verzeichnis gelöscht.</w:t>
      </w:r>
    </w:p>
    <w:p w:rsidR="007C1EE2" w:rsidRPr="007C1EE2" w:rsidRDefault="00147826" w:rsidP="007C1EE2">
      <w:pPr>
        <w:pStyle w:val="Listenabsatz"/>
        <w:ind w:left="928"/>
        <w:rPr>
          <w:sz w:val="24"/>
          <w:szCs w:val="24"/>
        </w:rPr>
      </w:pPr>
      <w:r>
        <w:rPr>
          <w:sz w:val="24"/>
          <w:szCs w:val="24"/>
        </w:rPr>
        <w:t>So müssen Sie auch nicht daran denken zu kündigen, wenn Si</w:t>
      </w:r>
      <w:r w:rsidR="007C1EE2">
        <w:rPr>
          <w:sz w:val="24"/>
          <w:szCs w:val="24"/>
        </w:rPr>
        <w:t>e nicht mehr teilnehmen möchten.</w:t>
      </w:r>
    </w:p>
    <w:p w:rsidR="0068064E" w:rsidRPr="0068064E" w:rsidRDefault="0068064E" w:rsidP="0068064E">
      <w:pPr>
        <w:rPr>
          <w:b/>
          <w:sz w:val="24"/>
          <w:szCs w:val="24"/>
        </w:rPr>
      </w:pPr>
      <w:r w:rsidRPr="0068064E">
        <w:rPr>
          <w:b/>
          <w:sz w:val="24"/>
          <w:szCs w:val="24"/>
        </w:rPr>
        <w:t>Ethisches:</w:t>
      </w:r>
    </w:p>
    <w:p w:rsidR="00516A10" w:rsidRDefault="007C1EE2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Teilnehmerinnen</w:t>
      </w:r>
      <w:r w:rsidR="00516A10">
        <w:rPr>
          <w:sz w:val="24"/>
          <w:szCs w:val="24"/>
        </w:rPr>
        <w:t xml:space="preserve"> sind kula</w:t>
      </w:r>
      <w:r w:rsidR="00147AE3">
        <w:rPr>
          <w:sz w:val="24"/>
          <w:szCs w:val="24"/>
        </w:rPr>
        <w:t>nt gegenüber K</w:t>
      </w:r>
      <w:r w:rsidR="00CC2BDA">
        <w:rPr>
          <w:sz w:val="24"/>
          <w:szCs w:val="24"/>
        </w:rPr>
        <w:t xml:space="preserve">unden: So werden beispielsweise </w:t>
      </w:r>
      <w:proofErr w:type="spellStart"/>
      <w:r w:rsidR="00516A10">
        <w:rPr>
          <w:sz w:val="24"/>
          <w:szCs w:val="24"/>
        </w:rPr>
        <w:t>verwurmte</w:t>
      </w:r>
      <w:proofErr w:type="spellEnd"/>
      <w:r w:rsidR="00516A10">
        <w:rPr>
          <w:sz w:val="24"/>
          <w:szCs w:val="24"/>
        </w:rPr>
        <w:t xml:space="preserve"> Trüffel kostenlos ersetzt. </w:t>
      </w:r>
    </w:p>
    <w:p w:rsidR="00B67F86" w:rsidRDefault="00B67F86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Sie verkaufen nur frische Ware und machen auf die kurze Haltbarkeit von Trüffel aufmerksam.</w:t>
      </w:r>
    </w:p>
    <w:p w:rsidR="007C1EE2" w:rsidRDefault="007C1EE2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Aus hygienischen Gründen werden Trüffel gewaschen verkauft oder die Kunden werden darauf hingewiesen</w:t>
      </w:r>
      <w:r w:rsidR="002F2069">
        <w:rPr>
          <w:sz w:val="24"/>
          <w:szCs w:val="24"/>
        </w:rPr>
        <w:t>,</w:t>
      </w:r>
      <w:r>
        <w:rPr>
          <w:sz w:val="24"/>
          <w:szCs w:val="24"/>
        </w:rPr>
        <w:t xml:space="preserve"> die Trüffel vor dem Essen mit kaltem Wasser</w:t>
      </w:r>
      <w:r w:rsidR="00065F13">
        <w:rPr>
          <w:sz w:val="24"/>
          <w:szCs w:val="24"/>
        </w:rPr>
        <w:t xml:space="preserve"> und </w:t>
      </w:r>
      <w:proofErr w:type="spellStart"/>
      <w:r w:rsidR="00065F13">
        <w:rPr>
          <w:sz w:val="24"/>
          <w:szCs w:val="24"/>
        </w:rPr>
        <w:t>Bürstli</w:t>
      </w:r>
      <w:proofErr w:type="spellEnd"/>
      <w:r w:rsidR="00065F13">
        <w:rPr>
          <w:sz w:val="24"/>
          <w:szCs w:val="24"/>
        </w:rPr>
        <w:t xml:space="preserve"> gründlich zu</w:t>
      </w:r>
      <w:r w:rsidR="00147AE3">
        <w:rPr>
          <w:sz w:val="24"/>
          <w:szCs w:val="24"/>
        </w:rPr>
        <w:t xml:space="preserve"> waschen </w:t>
      </w:r>
      <w:r w:rsidR="00065F13">
        <w:rPr>
          <w:sz w:val="24"/>
          <w:szCs w:val="24"/>
        </w:rPr>
        <w:t>(z</w:t>
      </w:r>
      <w:r w:rsidR="002F2069">
        <w:rPr>
          <w:sz w:val="24"/>
          <w:szCs w:val="24"/>
        </w:rPr>
        <w:t>.</w:t>
      </w:r>
      <w:r w:rsidR="00147AE3">
        <w:rPr>
          <w:sz w:val="24"/>
          <w:szCs w:val="24"/>
        </w:rPr>
        <w:t>B. wegen des</w:t>
      </w:r>
      <w:r w:rsidR="00065F13">
        <w:rPr>
          <w:sz w:val="24"/>
          <w:szCs w:val="24"/>
        </w:rPr>
        <w:t xml:space="preserve"> Fuchsbandwurm</w:t>
      </w:r>
      <w:r w:rsidR="00147AE3">
        <w:rPr>
          <w:sz w:val="24"/>
          <w:szCs w:val="24"/>
        </w:rPr>
        <w:t>es</w:t>
      </w:r>
      <w:r w:rsidR="00065F13">
        <w:rPr>
          <w:sz w:val="24"/>
          <w:szCs w:val="24"/>
        </w:rPr>
        <w:t>)</w:t>
      </w:r>
      <w:r w:rsidR="00147AE3">
        <w:rPr>
          <w:sz w:val="24"/>
          <w:szCs w:val="24"/>
        </w:rPr>
        <w:t>.</w:t>
      </w:r>
    </w:p>
    <w:p w:rsidR="00855EE2" w:rsidRDefault="00147AE3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Trüffel-Info-T</w:t>
      </w:r>
      <w:r w:rsidR="00855EE2">
        <w:rPr>
          <w:sz w:val="24"/>
          <w:szCs w:val="24"/>
        </w:rPr>
        <w:t>eilnehmer beraten ihre Kunden zum Thema Trüffel kompetent. Sie sind sich bewusst, dass diese Beratung zum Produkt „Trüffel“ gehört.</w:t>
      </w:r>
    </w:p>
    <w:p w:rsidR="00516A10" w:rsidRDefault="00147AE3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Trüffel-Info-Teilnehmer</w:t>
      </w:r>
      <w:r w:rsidR="00516A10">
        <w:rPr>
          <w:sz w:val="24"/>
          <w:szCs w:val="24"/>
        </w:rPr>
        <w:t xml:space="preserve"> nehmen Rücksicht auf die Natur: Sie grab</w:t>
      </w:r>
      <w:r>
        <w:rPr>
          <w:sz w:val="24"/>
          <w:szCs w:val="24"/>
        </w:rPr>
        <w:t xml:space="preserve">en Löcher wieder zu und schauen, </w:t>
      </w:r>
      <w:r w:rsidR="00516A10">
        <w:rPr>
          <w:sz w:val="24"/>
          <w:szCs w:val="24"/>
        </w:rPr>
        <w:t>dass das Wild nicht durch den Hund gestresst wird.</w:t>
      </w:r>
    </w:p>
    <w:p w:rsidR="000B7D72" w:rsidRDefault="00147AE3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Trüffel-Info-T</w:t>
      </w:r>
      <w:r>
        <w:rPr>
          <w:sz w:val="24"/>
          <w:szCs w:val="24"/>
        </w:rPr>
        <w:t>eilnehmer</w:t>
      </w:r>
      <w:r w:rsidR="000B7D72">
        <w:rPr>
          <w:sz w:val="24"/>
          <w:szCs w:val="24"/>
        </w:rPr>
        <w:t xml:space="preserve">innen sind </w:t>
      </w:r>
      <w:r>
        <w:rPr>
          <w:sz w:val="24"/>
          <w:szCs w:val="24"/>
        </w:rPr>
        <w:t>rücksichtsvoll</w:t>
      </w:r>
      <w:r w:rsidR="000B7D72">
        <w:rPr>
          <w:sz w:val="24"/>
          <w:szCs w:val="24"/>
        </w:rPr>
        <w:t xml:space="preserve"> gege</w:t>
      </w:r>
      <w:r w:rsidR="00B67F86">
        <w:rPr>
          <w:sz w:val="24"/>
          <w:szCs w:val="24"/>
        </w:rPr>
        <w:t>nüber anderen Menschen im Wald,</w:t>
      </w:r>
      <w:r w:rsidR="000B7D72">
        <w:rPr>
          <w:sz w:val="24"/>
          <w:szCs w:val="24"/>
        </w:rPr>
        <w:t xml:space="preserve"> wie Spaziergänger, Reiter usw.</w:t>
      </w:r>
    </w:p>
    <w:p w:rsidR="00516A10" w:rsidRDefault="007C1EE2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Trüffel</w:t>
      </w:r>
      <w:r w:rsidR="00147AE3">
        <w:rPr>
          <w:sz w:val="24"/>
          <w:szCs w:val="24"/>
        </w:rPr>
        <w:t>-I</w:t>
      </w:r>
      <w:r>
        <w:rPr>
          <w:sz w:val="24"/>
          <w:szCs w:val="24"/>
        </w:rPr>
        <w:t>nfo</w:t>
      </w:r>
      <w:r w:rsidR="00147AE3">
        <w:rPr>
          <w:sz w:val="24"/>
          <w:szCs w:val="24"/>
        </w:rPr>
        <w:t>-</w:t>
      </w:r>
      <w:r>
        <w:rPr>
          <w:sz w:val="24"/>
          <w:szCs w:val="24"/>
        </w:rPr>
        <w:t>Teilnehmerinnen</w:t>
      </w:r>
      <w:r w:rsidR="00516A10">
        <w:rPr>
          <w:sz w:val="24"/>
          <w:szCs w:val="24"/>
        </w:rPr>
        <w:t xml:space="preserve"> kümmer</w:t>
      </w:r>
      <w:r>
        <w:rPr>
          <w:sz w:val="24"/>
          <w:szCs w:val="24"/>
        </w:rPr>
        <w:t xml:space="preserve">n </w:t>
      </w:r>
      <w:r w:rsidR="00516A10">
        <w:rPr>
          <w:sz w:val="24"/>
          <w:szCs w:val="24"/>
        </w:rPr>
        <w:t xml:space="preserve">sich auch </w:t>
      </w:r>
      <w:r w:rsidR="000B7D72">
        <w:rPr>
          <w:sz w:val="24"/>
          <w:szCs w:val="24"/>
        </w:rPr>
        <w:t>ausserhalb</w:t>
      </w:r>
      <w:r w:rsidR="00516A10">
        <w:rPr>
          <w:sz w:val="24"/>
          <w:szCs w:val="24"/>
        </w:rPr>
        <w:t xml:space="preserve"> der Saison liebevoll um </w:t>
      </w:r>
      <w:r w:rsidR="00147AE3">
        <w:rPr>
          <w:sz w:val="24"/>
          <w:szCs w:val="24"/>
        </w:rPr>
        <w:t>ihren</w:t>
      </w:r>
      <w:r w:rsidR="00516A10">
        <w:rPr>
          <w:sz w:val="24"/>
          <w:szCs w:val="24"/>
        </w:rPr>
        <w:t xml:space="preserve"> Hund. </w:t>
      </w:r>
    </w:p>
    <w:p w:rsidR="00516A10" w:rsidRDefault="00516A10" w:rsidP="000B7D72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Wenn jemand gegen diese Punkte verstösst, kann die Seite gelöscht werden</w:t>
      </w:r>
      <w:r w:rsidR="007C1EE2">
        <w:rPr>
          <w:sz w:val="24"/>
          <w:szCs w:val="24"/>
        </w:rPr>
        <w:t>,</w:t>
      </w:r>
      <w:r>
        <w:rPr>
          <w:sz w:val="24"/>
          <w:szCs w:val="24"/>
        </w:rPr>
        <w:t xml:space="preserve"> ohne dass der Betrag zurück erstattet wird.</w:t>
      </w:r>
    </w:p>
    <w:p w:rsidR="000B7D72" w:rsidRPr="000B7D72" w:rsidRDefault="002F2069" w:rsidP="000B7D72">
      <w:pPr>
        <w:rPr>
          <w:sz w:val="24"/>
          <w:szCs w:val="24"/>
        </w:rPr>
      </w:pPr>
      <w:r>
        <w:rPr>
          <w:sz w:val="24"/>
          <w:szCs w:val="24"/>
        </w:rPr>
        <w:t xml:space="preserve">Wir möchten unseren guten Ruf bewahren. Deshalb bin ich sicher dass Sie </w:t>
      </w:r>
      <w:r w:rsidR="00B67F86">
        <w:rPr>
          <w:sz w:val="24"/>
          <w:szCs w:val="24"/>
        </w:rPr>
        <w:t xml:space="preserve">diesen </w:t>
      </w:r>
      <w:r w:rsidR="000B7D72">
        <w:rPr>
          <w:sz w:val="24"/>
          <w:szCs w:val="24"/>
        </w:rPr>
        <w:t>Abmachungen gerne zustimmen</w:t>
      </w:r>
      <w:r w:rsidR="00B67F86">
        <w:rPr>
          <w:sz w:val="24"/>
          <w:szCs w:val="24"/>
        </w:rPr>
        <w:t>.</w:t>
      </w:r>
      <w:r w:rsidR="000B7D72">
        <w:rPr>
          <w:sz w:val="24"/>
          <w:szCs w:val="24"/>
        </w:rPr>
        <w:t xml:space="preserve"> </w:t>
      </w:r>
      <w:r w:rsidR="000B7D72" w:rsidRPr="000B7D72">
        <w:rPr>
          <w:sz w:val="24"/>
          <w:szCs w:val="24"/>
        </w:rPr>
        <w:sym w:font="Wingdings" w:char="F04A"/>
      </w:r>
    </w:p>
    <w:p w:rsidR="0058233E" w:rsidRPr="0058233E" w:rsidRDefault="0058233E" w:rsidP="0058233E">
      <w:pPr>
        <w:rPr>
          <w:sz w:val="24"/>
          <w:szCs w:val="24"/>
        </w:rPr>
      </w:pPr>
    </w:p>
    <w:p w:rsidR="00B67F86" w:rsidRDefault="00B67F86" w:rsidP="007C1EE2">
      <w:pPr>
        <w:pStyle w:val="berschrift1"/>
      </w:pPr>
    </w:p>
    <w:p w:rsidR="007C1EE2" w:rsidRDefault="007C1EE2" w:rsidP="007C1EE2">
      <w:pPr>
        <w:pStyle w:val="berschrift1"/>
      </w:pPr>
      <w:r>
        <w:t>Tipps zum Verkauf von Trüffel:</w:t>
      </w:r>
    </w:p>
    <w:p w:rsidR="00065F13" w:rsidRDefault="00065F13" w:rsidP="00065F13"/>
    <w:p w:rsidR="00E228AD" w:rsidRPr="00E228AD" w:rsidRDefault="00855EE2" w:rsidP="00E228AD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7F86">
        <w:rPr>
          <w:sz w:val="24"/>
          <w:szCs w:val="24"/>
        </w:rPr>
        <w:t>Seien Sie im Internet präsent: Viele Kunden denken, was Google nicht findet</w:t>
      </w:r>
      <w:r w:rsidR="00E228AD">
        <w:rPr>
          <w:sz w:val="24"/>
          <w:szCs w:val="24"/>
        </w:rPr>
        <w:t>,</w:t>
      </w:r>
      <w:r w:rsidRPr="00B67F86">
        <w:rPr>
          <w:sz w:val="24"/>
          <w:szCs w:val="24"/>
        </w:rPr>
        <w:t xml:space="preserve"> existiert nicht.</w:t>
      </w:r>
      <w:r w:rsidR="0010775A">
        <w:rPr>
          <w:sz w:val="24"/>
          <w:szCs w:val="24"/>
        </w:rPr>
        <w:t xml:space="preserve"> Erstellen Sie beispielsweise eine Website auf: </w:t>
      </w:r>
      <w:hyperlink r:id="rId8" w:history="1">
        <w:r w:rsidR="0010775A" w:rsidRPr="00322176">
          <w:rPr>
            <w:rStyle w:val="Hyperlink"/>
            <w:sz w:val="24"/>
            <w:szCs w:val="24"/>
          </w:rPr>
          <w:t>http://www.trueffel-info.com/selber-eine-website-mache</w:t>
        </w:r>
        <w:r w:rsidR="0010775A" w:rsidRPr="00322176">
          <w:rPr>
            <w:rStyle w:val="Hyperlink"/>
            <w:sz w:val="24"/>
            <w:szCs w:val="24"/>
          </w:rPr>
          <w:t>n/</w:t>
        </w:r>
      </w:hyperlink>
      <w:r w:rsidR="0010775A">
        <w:rPr>
          <w:sz w:val="24"/>
          <w:szCs w:val="24"/>
        </w:rPr>
        <w:t xml:space="preserve"> </w:t>
      </w:r>
    </w:p>
    <w:p w:rsidR="00065F13" w:rsidRPr="00B67F86" w:rsidRDefault="00065F13" w:rsidP="00065F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7F86">
        <w:rPr>
          <w:sz w:val="24"/>
          <w:szCs w:val="24"/>
        </w:rPr>
        <w:t>Die zukünftigen Kunden müssen wissen, dass Sie Trüffel verkaufen: Machen Sie Ihr Angebot beispielsweise auch auf Facebook und anderen sozialen Netzwerken bekannt.</w:t>
      </w:r>
    </w:p>
    <w:p w:rsidR="00855EE2" w:rsidRPr="00B67F86" w:rsidRDefault="00855EE2" w:rsidP="00065F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7F86">
        <w:rPr>
          <w:sz w:val="24"/>
          <w:szCs w:val="24"/>
        </w:rPr>
        <w:t>Arbeiten Sie mit anderen Trüffelsucher</w:t>
      </w:r>
      <w:r w:rsidR="00E228AD">
        <w:rPr>
          <w:sz w:val="24"/>
          <w:szCs w:val="24"/>
        </w:rPr>
        <w:t>n</w:t>
      </w:r>
      <w:r w:rsidRPr="00B67F86">
        <w:rPr>
          <w:sz w:val="24"/>
          <w:szCs w:val="24"/>
        </w:rPr>
        <w:t xml:space="preserve"> zusammen: Ein Netzwerk stärkt und macht mehr Spass.</w:t>
      </w:r>
    </w:p>
    <w:p w:rsidR="00855EE2" w:rsidRPr="00B67F86" w:rsidRDefault="00855EE2" w:rsidP="00065F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7F86">
        <w:rPr>
          <w:sz w:val="24"/>
          <w:szCs w:val="24"/>
        </w:rPr>
        <w:t>Verkaufen Sie auf einem Wochenmarkt und präsentieren Sie die Trüffel dabei schön. Kunden die Trüffel kaufen</w:t>
      </w:r>
      <w:r w:rsidR="00E228AD">
        <w:rPr>
          <w:sz w:val="24"/>
          <w:szCs w:val="24"/>
        </w:rPr>
        <w:t>,</w:t>
      </w:r>
      <w:r w:rsidRPr="00B67F86">
        <w:rPr>
          <w:sz w:val="24"/>
          <w:szCs w:val="24"/>
        </w:rPr>
        <w:t xml:space="preserve"> möchten auch etwas über die Trüffelsuche und Ihren Hund erfahren. Erzählen Sie Ihre besten Anekdoten.</w:t>
      </w:r>
    </w:p>
    <w:p w:rsidR="00855EE2" w:rsidRPr="00B67F86" w:rsidRDefault="00855EE2" w:rsidP="00065F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7F86">
        <w:rPr>
          <w:sz w:val="24"/>
          <w:szCs w:val="24"/>
        </w:rPr>
        <w:t xml:space="preserve">Teilen Sie Ihre Leidenschaft fürs Trüffeln anderen mit, die wirkt ansteckend. </w:t>
      </w:r>
    </w:p>
    <w:p w:rsidR="00855EE2" w:rsidRPr="00B67F86" w:rsidRDefault="00855EE2" w:rsidP="00065F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7F86">
        <w:rPr>
          <w:sz w:val="24"/>
          <w:szCs w:val="24"/>
        </w:rPr>
        <w:t>Geben Sie Rezeptideen mit.</w:t>
      </w:r>
    </w:p>
    <w:p w:rsidR="00855EE2" w:rsidRPr="00B67F86" w:rsidRDefault="00855EE2" w:rsidP="00065F1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B67F86">
        <w:rPr>
          <w:sz w:val="24"/>
          <w:szCs w:val="24"/>
        </w:rPr>
        <w:t>Fragen Sie Käsereien an, ob Sie</w:t>
      </w:r>
      <w:r w:rsidR="00B67F86" w:rsidRPr="00B67F86">
        <w:rPr>
          <w:sz w:val="24"/>
          <w:szCs w:val="24"/>
        </w:rPr>
        <w:t xml:space="preserve"> Ihre</w:t>
      </w:r>
      <w:r w:rsidRPr="00B67F86">
        <w:rPr>
          <w:sz w:val="24"/>
          <w:szCs w:val="24"/>
        </w:rPr>
        <w:t xml:space="preserve"> Trüffel verkaufen: Trüffel passt sehr gut zu Raclette und Fondue oder auch anderem Käse.</w:t>
      </w:r>
    </w:p>
    <w:p w:rsidR="002F2069" w:rsidRPr="002F2069" w:rsidRDefault="002F2069" w:rsidP="002F2069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Bitten Sie die Kunden</w:t>
      </w:r>
      <w:r w:rsidR="00E228AD">
        <w:rPr>
          <w:sz w:val="24"/>
          <w:szCs w:val="24"/>
        </w:rPr>
        <w:t xml:space="preserve"> um Vorbestellungen: So können S</w:t>
      </w:r>
      <w:r>
        <w:rPr>
          <w:sz w:val="24"/>
          <w:szCs w:val="24"/>
        </w:rPr>
        <w:t>ie Trüffel frisch auf Bestellung suchen gehen.</w:t>
      </w:r>
    </w:p>
    <w:p w:rsidR="00B67F86" w:rsidRDefault="0010775A" w:rsidP="00065F13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Zeige</w:t>
      </w:r>
      <w:r w:rsidR="00E228AD">
        <w:rPr>
          <w:sz w:val="24"/>
          <w:szCs w:val="24"/>
        </w:rPr>
        <w:t>n</w:t>
      </w:r>
      <w:r>
        <w:rPr>
          <w:sz w:val="24"/>
          <w:szCs w:val="24"/>
        </w:rPr>
        <w:t xml:space="preserve"> Sie</w:t>
      </w:r>
      <w:r w:rsidR="002F2069">
        <w:rPr>
          <w:sz w:val="24"/>
          <w:szCs w:val="24"/>
        </w:rPr>
        <w:t xml:space="preserve"> aber</w:t>
      </w:r>
      <w:r>
        <w:rPr>
          <w:sz w:val="24"/>
          <w:szCs w:val="24"/>
        </w:rPr>
        <w:t xml:space="preserve"> Ihren Kunden auch</w:t>
      </w:r>
      <w:r w:rsidR="002F2069">
        <w:rPr>
          <w:sz w:val="24"/>
          <w:szCs w:val="24"/>
        </w:rPr>
        <w:t xml:space="preserve"> klar</w:t>
      </w:r>
      <w:r>
        <w:rPr>
          <w:sz w:val="24"/>
          <w:szCs w:val="24"/>
        </w:rPr>
        <w:t xml:space="preserve"> Ihre Grenzen auf: Sie können nicht garantieren</w:t>
      </w:r>
      <w:r w:rsidR="00E228AD">
        <w:rPr>
          <w:sz w:val="24"/>
          <w:szCs w:val="24"/>
        </w:rPr>
        <w:t>,</w:t>
      </w:r>
      <w:r>
        <w:rPr>
          <w:sz w:val="24"/>
          <w:szCs w:val="24"/>
        </w:rPr>
        <w:t xml:space="preserve"> auf einen gewissen Zeitpunkt eine gewisse Menge Trüffel zu finden. Seien Sie ehrlich</w:t>
      </w:r>
      <w:r w:rsidR="00E228AD">
        <w:rPr>
          <w:sz w:val="24"/>
          <w:szCs w:val="24"/>
        </w:rPr>
        <w:t>, statt</w:t>
      </w:r>
      <w:r>
        <w:rPr>
          <w:sz w:val="24"/>
          <w:szCs w:val="24"/>
        </w:rPr>
        <w:t xml:space="preserve"> an sich und der Natur Raubbau zu betreiben.</w:t>
      </w:r>
    </w:p>
    <w:p w:rsidR="002F2069" w:rsidRDefault="00E228AD" w:rsidP="00065F13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F2069">
        <w:rPr>
          <w:sz w:val="24"/>
          <w:szCs w:val="24"/>
        </w:rPr>
        <w:t>it Wiederverkäufer</w:t>
      </w:r>
      <w:r>
        <w:rPr>
          <w:sz w:val="24"/>
          <w:szCs w:val="24"/>
        </w:rPr>
        <w:t>n habe ich eher schlechte Erfahrungen</w:t>
      </w:r>
      <w:r w:rsidR="002F2069">
        <w:rPr>
          <w:sz w:val="24"/>
          <w:szCs w:val="24"/>
        </w:rPr>
        <w:t xml:space="preserve"> gemacht: Die Trüffel braucht so länger zum Endverbraucher. Einige Wiederverkäufer sind auch nicht so kompetent im Umgang mit Trüffe</w:t>
      </w:r>
      <w:r>
        <w:rPr>
          <w:sz w:val="24"/>
          <w:szCs w:val="24"/>
        </w:rPr>
        <w:t xml:space="preserve">ln. </w:t>
      </w:r>
      <w:r w:rsidR="002F2069">
        <w:rPr>
          <w:sz w:val="24"/>
          <w:szCs w:val="24"/>
        </w:rPr>
        <w:t>Achten Sie also gut darauf</w:t>
      </w:r>
      <w:r>
        <w:rPr>
          <w:sz w:val="24"/>
          <w:szCs w:val="24"/>
        </w:rPr>
        <w:t>,</w:t>
      </w:r>
      <w:r w:rsidR="002F2069">
        <w:rPr>
          <w:sz w:val="24"/>
          <w:szCs w:val="24"/>
        </w:rPr>
        <w:t xml:space="preserve"> mit wem Sie zusammenarbeiten.</w:t>
      </w:r>
    </w:p>
    <w:p w:rsidR="002F2069" w:rsidRDefault="002F2069" w:rsidP="002F2069">
      <w:pPr>
        <w:rPr>
          <w:sz w:val="24"/>
          <w:szCs w:val="24"/>
        </w:rPr>
      </w:pPr>
      <w:r>
        <w:rPr>
          <w:sz w:val="24"/>
          <w:szCs w:val="24"/>
        </w:rPr>
        <w:t>Ich hoffe diese Informationen sind hilfreich und ich wünsche Ihnen und Ihrem Hund viel Spass und Erfolg beim Trüffeln!</w:t>
      </w:r>
    </w:p>
    <w:p w:rsidR="002F2069" w:rsidRDefault="002F2069" w:rsidP="002F2069">
      <w:pPr>
        <w:rPr>
          <w:sz w:val="24"/>
          <w:szCs w:val="24"/>
        </w:rPr>
      </w:pPr>
    </w:p>
    <w:p w:rsidR="00E228AD" w:rsidRDefault="002F2069" w:rsidP="002F2069">
      <w:pPr>
        <w:rPr>
          <w:sz w:val="24"/>
          <w:szCs w:val="24"/>
        </w:rPr>
      </w:pPr>
      <w:r>
        <w:rPr>
          <w:sz w:val="24"/>
          <w:szCs w:val="24"/>
        </w:rPr>
        <w:t>Herzlich</w:t>
      </w:r>
      <w:r w:rsidR="00E228AD">
        <w:rPr>
          <w:sz w:val="24"/>
          <w:szCs w:val="24"/>
        </w:rPr>
        <w:t>,</w:t>
      </w:r>
    </w:p>
    <w:p w:rsidR="002F2069" w:rsidRPr="002F2069" w:rsidRDefault="002F2069" w:rsidP="002F2069">
      <w:pPr>
        <w:rPr>
          <w:sz w:val="24"/>
          <w:szCs w:val="24"/>
        </w:rPr>
      </w:pPr>
      <w:r>
        <w:rPr>
          <w:sz w:val="24"/>
          <w:szCs w:val="24"/>
        </w:rPr>
        <w:t>Franziska Lädrach mit Miro</w:t>
      </w:r>
      <w:bookmarkStart w:id="0" w:name="_GoBack"/>
      <w:bookmarkEnd w:id="0"/>
    </w:p>
    <w:sectPr w:rsidR="002F2069" w:rsidRPr="002F2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4531_"/>
      </v:shape>
    </w:pict>
  </w:numPicBullet>
  <w:abstractNum w:abstractNumId="0">
    <w:nsid w:val="09326900"/>
    <w:multiLevelType w:val="hybridMultilevel"/>
    <w:tmpl w:val="9160A8FE"/>
    <w:lvl w:ilvl="0" w:tplc="CE82F66A">
      <w:start w:val="5"/>
      <w:numFmt w:val="bullet"/>
      <w:lvlText w:val=""/>
      <w:lvlPicBulletId w:val="0"/>
      <w:lvlJc w:val="left"/>
      <w:pPr>
        <w:ind w:left="928" w:hanging="360"/>
      </w:pPr>
      <w:rPr>
        <w:rFonts w:ascii="Symbol" w:eastAsiaTheme="minorHAnsi" w:hAnsi="Symbol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2F9569A"/>
    <w:multiLevelType w:val="hybridMultilevel"/>
    <w:tmpl w:val="5F582DDE"/>
    <w:lvl w:ilvl="0" w:tplc="38DE01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A1447"/>
    <w:multiLevelType w:val="hybridMultilevel"/>
    <w:tmpl w:val="56FC576E"/>
    <w:lvl w:ilvl="0" w:tplc="D87A6A0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3B64"/>
    <w:multiLevelType w:val="hybridMultilevel"/>
    <w:tmpl w:val="5C5003B6"/>
    <w:lvl w:ilvl="0" w:tplc="E5E87660">
      <w:start w:val="5"/>
      <w:numFmt w:val="bullet"/>
      <w:lvlText w:val=""/>
      <w:lvlJc w:val="left"/>
      <w:pPr>
        <w:ind w:left="928" w:hanging="360"/>
      </w:pPr>
      <w:rPr>
        <w:rFonts w:ascii="Symbol" w:eastAsiaTheme="minorHAnsi" w:hAnsi="Symbol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41C4849"/>
    <w:multiLevelType w:val="hybridMultilevel"/>
    <w:tmpl w:val="9C4A603A"/>
    <w:lvl w:ilvl="0" w:tplc="5AE6C1E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B3597"/>
    <w:multiLevelType w:val="hybridMultilevel"/>
    <w:tmpl w:val="7278F6F6"/>
    <w:lvl w:ilvl="0" w:tplc="45901D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A7"/>
    <w:rsid w:val="00065F13"/>
    <w:rsid w:val="000B7D72"/>
    <w:rsid w:val="0010775A"/>
    <w:rsid w:val="00147826"/>
    <w:rsid w:val="00147AE3"/>
    <w:rsid w:val="002F2069"/>
    <w:rsid w:val="00516A10"/>
    <w:rsid w:val="0058233E"/>
    <w:rsid w:val="0068064E"/>
    <w:rsid w:val="006E3413"/>
    <w:rsid w:val="007C1EE2"/>
    <w:rsid w:val="00855EE2"/>
    <w:rsid w:val="00B67F86"/>
    <w:rsid w:val="00C02917"/>
    <w:rsid w:val="00CC2BDA"/>
    <w:rsid w:val="00D5069C"/>
    <w:rsid w:val="00D86DA7"/>
    <w:rsid w:val="00E228AD"/>
    <w:rsid w:val="00E25121"/>
    <w:rsid w:val="00E405FA"/>
    <w:rsid w:val="00E456E8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23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233E"/>
    <w:rPr>
      <w:color w:val="E682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33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8AD"/>
    <w:rPr>
      <w:color w:val="FFA94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823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233E"/>
    <w:rPr>
      <w:color w:val="E682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33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8AD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ffel-info.com/selber-eine-website-machen/" TargetMode="External"/><Relationship Id="rId3" Type="http://schemas.openxmlformats.org/officeDocument/2006/relationships/styles" Target="styles.xml"/><Relationship Id="rId7" Type="http://schemas.openxmlformats.org/officeDocument/2006/relationships/hyperlink" Target="mailto:franziska.laedrach@gmx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5CA5-D7E1-4408-9CE7-0FB4F9F1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Fränzi</dc:creator>
  <cp:keywords/>
  <dc:description/>
  <cp:lastModifiedBy>Fränzi</cp:lastModifiedBy>
  <cp:revision>2</cp:revision>
  <dcterms:created xsi:type="dcterms:W3CDTF">2014-10-20T11:54:00Z</dcterms:created>
  <dcterms:modified xsi:type="dcterms:W3CDTF">2014-10-20T11:54:00Z</dcterms:modified>
</cp:coreProperties>
</file>